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163B5A" w:rsidRDefault="002A56E3" w:rsidP="00DA44F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63B5A" w:rsidRPr="00163B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Методическое обеспечение дошкольного образования в условиях </w:t>
      </w:r>
    </w:p>
    <w:p w:rsidR="00721830" w:rsidRPr="00AA1850" w:rsidRDefault="00163B5A" w:rsidP="00DA44F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3B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ФГОС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7F4AB0" w:rsidRPr="007F4AB0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05887">
        <w:t xml:space="preserve"> </w:t>
      </w:r>
      <w:r w:rsidR="008200F2" w:rsidRPr="008200F2">
        <w:t>лица, имеющие (или получающие) высшее или среднее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F4AB0">
        <w:t xml:space="preserve">140 </w:t>
      </w:r>
      <w:r w:rsidR="00F05887">
        <w:t>часов.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4F1" w:rsidRPr="00A667D5" w:rsidTr="00247749">
        <w:tc>
          <w:tcPr>
            <w:tcW w:w="9571" w:type="dxa"/>
            <w:gridSpan w:val="6"/>
          </w:tcPr>
          <w:p w:rsidR="00DA44F1" w:rsidRPr="00DA44F1" w:rsidRDefault="00163B5A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3B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I. Теоретические проблемы организации методической деятельности по реализации ФГОС </w:t>
            </w:r>
            <w:proofErr w:type="gramStart"/>
            <w:r w:rsidRPr="00163B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="007F4A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163B5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3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Законодательная основа деятельности дошкольной организации в современных условиях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21830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B67286" w:rsidRDefault="007F4AB0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163B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 xml:space="preserve">Методическая деятельность в условиях реализации ФГОС </w:t>
            </w:r>
            <w:proofErr w:type="gramStart"/>
            <w:r w:rsidRPr="00163B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84A1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163B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 xml:space="preserve">Обновление образовательного процесса в условиях реализации ФГОС </w:t>
            </w:r>
            <w:proofErr w:type="gramStart"/>
            <w:r w:rsidRPr="00163B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A44F1" w:rsidRPr="00A667D5" w:rsidTr="00534822">
        <w:tc>
          <w:tcPr>
            <w:tcW w:w="9571" w:type="dxa"/>
            <w:gridSpan w:val="6"/>
          </w:tcPr>
          <w:p w:rsidR="00DA44F1" w:rsidRPr="00DA44F1" w:rsidRDefault="00163B5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3B5A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II. Методические вопросы работы с кадрами в соответствии с требованиями ФГОС дошкольного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3192" w:rsidRPr="00A667D5" w:rsidTr="00F84A1E">
        <w:trPr>
          <w:trHeight w:val="349"/>
        </w:trPr>
        <w:tc>
          <w:tcPr>
            <w:tcW w:w="573" w:type="dxa"/>
          </w:tcPr>
          <w:p w:rsidR="00E73192" w:rsidRPr="00B67286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163B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воспитателя дошкольной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163B5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163B5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84A1E">
        <w:trPr>
          <w:trHeight w:val="270"/>
        </w:trPr>
        <w:tc>
          <w:tcPr>
            <w:tcW w:w="573" w:type="dxa"/>
          </w:tcPr>
          <w:p w:rsidR="00E73192" w:rsidRPr="00B67286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163B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>Технология планирования методической работы с кадрами и воспитательно-образовательной работы с детьми в дошкольной организации</w:t>
            </w:r>
          </w:p>
        </w:tc>
        <w:tc>
          <w:tcPr>
            <w:tcW w:w="992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163B5A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63B5A" w:rsidRPr="00A667D5" w:rsidTr="000A2D7D">
        <w:trPr>
          <w:trHeight w:val="270"/>
        </w:trPr>
        <w:tc>
          <w:tcPr>
            <w:tcW w:w="9571" w:type="dxa"/>
            <w:gridSpan w:val="6"/>
          </w:tcPr>
          <w:p w:rsidR="00163B5A" w:rsidRDefault="00163B5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3B5A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III. Актуальные проблемы методического обеспечения образовательного процесса</w:t>
            </w:r>
          </w:p>
        </w:tc>
      </w:tr>
      <w:tr w:rsidR="00ED76EC" w:rsidRPr="00A667D5" w:rsidTr="00F84A1E">
        <w:trPr>
          <w:trHeight w:val="270"/>
        </w:trPr>
        <w:tc>
          <w:tcPr>
            <w:tcW w:w="573" w:type="dxa"/>
          </w:tcPr>
          <w:p w:rsidR="00ED76EC" w:rsidRPr="00B67286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ED76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D76EC" w:rsidRPr="00ED76EC" w:rsidRDefault="00163B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992" w:type="dxa"/>
          </w:tcPr>
          <w:p w:rsidR="00ED76EC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D76EC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D76EC" w:rsidRPr="00B67286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A56E3" w:rsidRPr="00A667D5" w:rsidTr="00F84A1E">
        <w:trPr>
          <w:trHeight w:val="270"/>
        </w:trPr>
        <w:tc>
          <w:tcPr>
            <w:tcW w:w="573" w:type="dxa"/>
          </w:tcPr>
          <w:p w:rsidR="002A56E3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A56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DA44F1" w:rsidRPr="002A56E3" w:rsidRDefault="00163B5A" w:rsidP="00DA44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>Роль педагогического опыта в совершенствовании образовательного процесса. Методический кабинет дошкольной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A56E3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A56E3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2A56E3" w:rsidRPr="00B67286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B333D" w:rsidRPr="00A667D5" w:rsidTr="00F84A1E">
        <w:trPr>
          <w:trHeight w:val="270"/>
        </w:trPr>
        <w:tc>
          <w:tcPr>
            <w:tcW w:w="573" w:type="dxa"/>
          </w:tcPr>
          <w:p w:rsidR="00BB333D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F17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BB333D" w:rsidRDefault="00163B5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B5A">
              <w:rPr>
                <w:rFonts w:ascii="Times New Roman" w:hAnsi="Times New Roman"/>
                <w:sz w:val="24"/>
                <w:szCs w:val="24"/>
              </w:rPr>
              <w:t xml:space="preserve">Преемственность дошкольного и начального образования как одно из условий реализации ФГОС </w:t>
            </w:r>
            <w:proofErr w:type="gramStart"/>
            <w:r w:rsidRPr="00163B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B333D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B333D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B333D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BB333D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F84A1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84A1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163B5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721830" w:rsidRPr="00A667D5" w:rsidRDefault="00163B5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721830" w:rsidRPr="00A667D5" w:rsidRDefault="007F4AB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2C20"/>
    <w:rsid w:val="00137B1A"/>
    <w:rsid w:val="00146BBF"/>
    <w:rsid w:val="00163B5A"/>
    <w:rsid w:val="00163F37"/>
    <w:rsid w:val="00184CD4"/>
    <w:rsid w:val="001C4A8F"/>
    <w:rsid w:val="00203D82"/>
    <w:rsid w:val="00210926"/>
    <w:rsid w:val="00226E15"/>
    <w:rsid w:val="00240731"/>
    <w:rsid w:val="0025710E"/>
    <w:rsid w:val="0028730F"/>
    <w:rsid w:val="00287C7C"/>
    <w:rsid w:val="002A4385"/>
    <w:rsid w:val="002A56E3"/>
    <w:rsid w:val="002C43ED"/>
    <w:rsid w:val="00326F62"/>
    <w:rsid w:val="003A794A"/>
    <w:rsid w:val="003D351D"/>
    <w:rsid w:val="003F7C95"/>
    <w:rsid w:val="00463624"/>
    <w:rsid w:val="004A425B"/>
    <w:rsid w:val="004D5962"/>
    <w:rsid w:val="005925CF"/>
    <w:rsid w:val="005B1869"/>
    <w:rsid w:val="00671704"/>
    <w:rsid w:val="006B0062"/>
    <w:rsid w:val="006C0A05"/>
    <w:rsid w:val="006D1490"/>
    <w:rsid w:val="006E0862"/>
    <w:rsid w:val="00721830"/>
    <w:rsid w:val="0077261B"/>
    <w:rsid w:val="0078265B"/>
    <w:rsid w:val="00785C76"/>
    <w:rsid w:val="00786A6A"/>
    <w:rsid w:val="007F4AB0"/>
    <w:rsid w:val="008107B6"/>
    <w:rsid w:val="008200F2"/>
    <w:rsid w:val="008B0752"/>
    <w:rsid w:val="00903F1B"/>
    <w:rsid w:val="00912FEA"/>
    <w:rsid w:val="00962EC5"/>
    <w:rsid w:val="009E1D20"/>
    <w:rsid w:val="009F1776"/>
    <w:rsid w:val="00A667D5"/>
    <w:rsid w:val="00A70C19"/>
    <w:rsid w:val="00A97973"/>
    <w:rsid w:val="00AA1850"/>
    <w:rsid w:val="00AF3E04"/>
    <w:rsid w:val="00B67286"/>
    <w:rsid w:val="00B82F2C"/>
    <w:rsid w:val="00BA1F2F"/>
    <w:rsid w:val="00BB333D"/>
    <w:rsid w:val="00C0065E"/>
    <w:rsid w:val="00CA16B7"/>
    <w:rsid w:val="00CA7D71"/>
    <w:rsid w:val="00CE7DF0"/>
    <w:rsid w:val="00D50F9D"/>
    <w:rsid w:val="00D766BD"/>
    <w:rsid w:val="00DA44F1"/>
    <w:rsid w:val="00E11FDD"/>
    <w:rsid w:val="00E1637D"/>
    <w:rsid w:val="00E54B4B"/>
    <w:rsid w:val="00E73192"/>
    <w:rsid w:val="00E91371"/>
    <w:rsid w:val="00EA0882"/>
    <w:rsid w:val="00EB66E8"/>
    <w:rsid w:val="00EC37DE"/>
    <w:rsid w:val="00ED76EC"/>
    <w:rsid w:val="00EF6A5A"/>
    <w:rsid w:val="00F05887"/>
    <w:rsid w:val="00F311CA"/>
    <w:rsid w:val="00F41297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A0DA-2AB0-4EED-93F9-E4F887FC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47</cp:revision>
  <dcterms:created xsi:type="dcterms:W3CDTF">2016-06-09T07:22:00Z</dcterms:created>
  <dcterms:modified xsi:type="dcterms:W3CDTF">2018-10-11T11:50:00Z</dcterms:modified>
</cp:coreProperties>
</file>